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CB" w:rsidRDefault="003D14CB" w:rsidP="003D14CB">
      <w:pPr>
        <w:jc w:val="center"/>
        <w:rPr>
          <w:sz w:val="36"/>
          <w:szCs w:val="36"/>
        </w:rPr>
      </w:pPr>
      <w:r w:rsidRPr="003D14CB">
        <w:rPr>
          <w:sz w:val="36"/>
          <w:szCs w:val="36"/>
        </w:rPr>
        <w:t>Exponential Functions</w:t>
      </w:r>
    </w:p>
    <w:p w:rsidR="003D14CB" w:rsidRPr="003D14CB" w:rsidRDefault="003D14CB" w:rsidP="003D14CB">
      <w:pPr>
        <w:rPr>
          <w:sz w:val="28"/>
          <w:szCs w:val="28"/>
        </w:rPr>
      </w:pPr>
      <w:r w:rsidRPr="003D14CB">
        <w:rPr>
          <w:sz w:val="28"/>
          <w:szCs w:val="28"/>
        </w:rPr>
        <w:t>Recall:  An exponential function is a function of the form:</w:t>
      </w:r>
    </w:p>
    <w:p w:rsidR="003D14CB" w:rsidRPr="003D14CB" w:rsidRDefault="003D14CB" w:rsidP="003D14CB">
      <w:pPr>
        <w:rPr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</m:oMath>
      </m:oMathPara>
    </w:p>
    <w:p w:rsidR="003D14CB" w:rsidRPr="003D14CB" w:rsidRDefault="003D14CB" w:rsidP="003D14CB">
      <w:pPr>
        <w:rPr>
          <w:sz w:val="28"/>
          <w:szCs w:val="28"/>
        </w:rPr>
      </w:pPr>
      <w:proofErr w:type="gramStart"/>
      <w:r w:rsidRPr="003D14CB">
        <w:rPr>
          <w:sz w:val="28"/>
          <w:szCs w:val="28"/>
        </w:rPr>
        <w:t>where</w:t>
      </w:r>
      <w:proofErr w:type="gramEnd"/>
      <w:r w:rsidRPr="003D14CB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sz w:val="28"/>
            <w:szCs w:val="28"/>
          </w:rPr>
          <m:t>=f(0)</m:t>
        </m:r>
      </m:oMath>
    </w:p>
    <w:p w:rsidR="003D14CB" w:rsidRPr="003D14CB" w:rsidRDefault="003D14CB" w:rsidP="003D14CB">
      <w:pPr>
        <w:rPr>
          <w:sz w:val="28"/>
          <w:szCs w:val="28"/>
        </w:rPr>
      </w:pPr>
      <w:r w:rsidRPr="003D14CB">
        <w:rPr>
          <w:sz w:val="28"/>
          <w:szCs w:val="28"/>
        </w:rPr>
        <w:t xml:space="preserve">Constant relative change for </w:t>
      </w:r>
      <m:oMath>
        <m:r>
          <w:rPr>
            <w:rFonts w:ascii="Cambria Math" w:hAnsi="Cambria Math"/>
            <w:sz w:val="28"/>
            <w:szCs w:val="28"/>
          </w:rPr>
          <m:t>∆x=1</m:t>
        </m:r>
      </m:oMath>
    </w:p>
    <w:p w:rsidR="003D14CB" w:rsidRPr="003D14CB" w:rsidRDefault="003D14CB" w:rsidP="003D14CB">
      <w:pPr>
        <w:rPr>
          <w:sz w:val="28"/>
          <w:szCs w:val="28"/>
        </w:rPr>
      </w:pPr>
      <w:r w:rsidRPr="003D14CB">
        <w:rPr>
          <w:sz w:val="28"/>
          <w:szCs w:val="28"/>
        </w:rPr>
        <w:t xml:space="preserve">That is, as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3D14CB">
        <w:rPr>
          <w:sz w:val="28"/>
          <w:szCs w:val="28"/>
        </w:rPr>
        <w:t xml:space="preserve"> increases by 1,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3D14CB">
        <w:rPr>
          <w:sz w:val="28"/>
          <w:szCs w:val="28"/>
        </w:rPr>
        <w:t xml:space="preserve"> gets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3D14CB">
        <w:rPr>
          <w:sz w:val="28"/>
          <w:szCs w:val="28"/>
        </w:rPr>
        <w:t xml:space="preserve"> times bigger.</w:t>
      </w:r>
    </w:p>
    <w:p w:rsidR="003D14CB" w:rsidRDefault="003D14CB" w:rsidP="003D14CB">
      <w:pPr>
        <w:rPr>
          <w:rFonts w:eastAsiaTheme="minorEastAsia"/>
          <w:iCs/>
          <w:sz w:val="28"/>
          <w:szCs w:val="28"/>
        </w:rPr>
      </w:pPr>
    </w:p>
    <w:p w:rsidR="003D14CB" w:rsidRDefault="003D14CB" w:rsidP="003D14CB">
      <w:pPr>
        <w:rPr>
          <w:rFonts w:eastAsiaTheme="minorEastAsia"/>
          <w:i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</m:e>
        </m:d>
        <m:r>
          <w:rPr>
            <w:rFonts w:asci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3D14CB" w:rsidRDefault="003D14CB" w:rsidP="003D14CB">
      <w:pPr>
        <w:rPr>
          <w:rFonts w:eastAsiaTheme="minorEastAsia"/>
          <w:iCs/>
          <w:sz w:val="28"/>
          <w:szCs w:val="28"/>
        </w:rPr>
      </w:pPr>
    </w:p>
    <w:p w:rsidR="003D14CB" w:rsidRDefault="003D14CB" w:rsidP="003D14CB">
      <w:pPr>
        <w:rPr>
          <w:rFonts w:eastAsiaTheme="minorEastAsia"/>
          <w:iCs/>
          <w:sz w:val="28"/>
          <w:szCs w:val="28"/>
        </w:rPr>
      </w:pPr>
    </w:p>
    <w:p w:rsidR="003D14CB" w:rsidRDefault="003D14CB" w:rsidP="003D14CB">
      <w:pPr>
        <w:rPr>
          <w:rFonts w:eastAsiaTheme="minorEastAsia"/>
          <w:iCs/>
          <w:sz w:val="28"/>
          <w:szCs w:val="28"/>
        </w:rPr>
      </w:pPr>
    </w:p>
    <w:p w:rsidR="003D14CB" w:rsidRDefault="003D14CB" w:rsidP="003D14CB">
      <w:pPr>
        <w:rPr>
          <w:rFonts w:eastAsiaTheme="minorEastAsia"/>
          <w:iCs/>
          <w:sz w:val="28"/>
          <w:szCs w:val="28"/>
        </w:rPr>
      </w:pPr>
    </w:p>
    <w:p w:rsidR="003D14CB" w:rsidRDefault="003D14CB" w:rsidP="003D14CB">
      <w:pPr>
        <w:rPr>
          <w:rFonts w:eastAsiaTheme="minorEastAsia"/>
          <w:iCs/>
          <w:sz w:val="28"/>
          <w:szCs w:val="28"/>
        </w:rPr>
      </w:pPr>
    </w:p>
    <w:p w:rsidR="003D14CB" w:rsidRDefault="003D14CB" w:rsidP="003D14CB">
      <w:pPr>
        <w:rPr>
          <w:rFonts w:eastAsiaTheme="minorEastAsia"/>
          <w:iCs/>
          <w:sz w:val="28"/>
          <w:szCs w:val="28"/>
        </w:rPr>
      </w:pPr>
    </w:p>
    <w:p w:rsidR="003D14CB" w:rsidRDefault="003D14CB" w:rsidP="003D14CB">
      <w:pPr>
        <w:rPr>
          <w:rFonts w:eastAsiaTheme="minorEastAsia"/>
          <w:iCs/>
          <w:sz w:val="28"/>
          <w:szCs w:val="28"/>
        </w:rPr>
      </w:pPr>
    </w:p>
    <w:p w:rsidR="003D14CB" w:rsidRDefault="003D14CB" w:rsidP="003D14CB">
      <w:pPr>
        <w:rPr>
          <w:rFonts w:eastAsiaTheme="minorEastAsia"/>
          <w:iCs/>
          <w:sz w:val="28"/>
          <w:szCs w:val="28"/>
        </w:rPr>
      </w:pPr>
    </w:p>
    <w:p w:rsidR="003D14CB" w:rsidRDefault="003D14CB" w:rsidP="003D14CB">
      <w:pPr>
        <w:rPr>
          <w:rFonts w:eastAsiaTheme="minorEastAsia"/>
          <w:iCs/>
          <w:sz w:val="28"/>
          <w:szCs w:val="28"/>
        </w:rPr>
      </w:pPr>
    </w:p>
    <w:p w:rsidR="003D14CB" w:rsidRDefault="003D14CB" w:rsidP="003D14CB">
      <w:pPr>
        <w:rPr>
          <w:rFonts w:eastAsiaTheme="minorEastAsia"/>
          <w:iCs/>
          <w:sz w:val="28"/>
          <w:szCs w:val="28"/>
        </w:rPr>
      </w:pPr>
    </w:p>
    <w:p w:rsidR="003D14CB" w:rsidRDefault="003D14CB" w:rsidP="003D14CB">
      <w:pPr>
        <w:rPr>
          <w:rFonts w:eastAsiaTheme="minorEastAsia"/>
          <w:iCs/>
          <w:sz w:val="28"/>
          <w:szCs w:val="28"/>
        </w:rPr>
      </w:pPr>
    </w:p>
    <w:p w:rsidR="003D14CB" w:rsidRDefault="003D14CB" w:rsidP="003D14CB">
      <w:pPr>
        <w:rPr>
          <w:rFonts w:eastAsiaTheme="minorEastAsia"/>
          <w:iCs/>
          <w:sz w:val="28"/>
          <w:szCs w:val="28"/>
        </w:rPr>
      </w:pPr>
    </w:p>
    <w:p w:rsidR="003D14CB" w:rsidRDefault="003D14CB" w:rsidP="003D14CB">
      <w:pPr>
        <w:rPr>
          <w:rFonts w:eastAsiaTheme="minorEastAsia"/>
          <w:iCs/>
          <w:sz w:val="28"/>
          <w:szCs w:val="28"/>
        </w:rPr>
      </w:pPr>
    </w:p>
    <w:p w:rsidR="003D14CB" w:rsidRPr="003D14CB" w:rsidRDefault="003D14CB" w:rsidP="003D14CB">
      <w:pPr>
        <w:rPr>
          <w:sz w:val="28"/>
          <w:szCs w:val="28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e>
          </m:d>
        </m:oMath>
      </m:oMathPara>
    </w:p>
    <w:p w:rsidR="003D14CB" w:rsidRPr="003D14CB" w:rsidRDefault="003D14CB" w:rsidP="003D14CB">
      <w:pPr>
        <w:rPr>
          <w:sz w:val="28"/>
          <w:szCs w:val="28"/>
        </w:rPr>
      </w:pPr>
      <w:r w:rsidRPr="003D14CB">
        <w:rPr>
          <w:sz w:val="28"/>
          <w:szCs w:val="28"/>
        </w:rPr>
        <w:t xml:space="preserve">Try:  </w:t>
      </w:r>
      <m:oMath>
        <m:r>
          <w:rPr>
            <w:rFonts w:ascii="Cambria Math" w:hAnsi="Cambria Math"/>
            <w:sz w:val="28"/>
            <w:szCs w:val="28"/>
          </w:rPr>
          <m:t>a=2</m:t>
        </m:r>
      </m:oMath>
      <w:r w:rsidRPr="003D14CB">
        <w:rPr>
          <w:sz w:val="28"/>
          <w:szCs w:val="28"/>
        </w:rPr>
        <w:t xml:space="preserve"> </w:t>
      </w:r>
    </w:p>
    <w:p w:rsidR="003D14CB" w:rsidRPr="003D14CB" w:rsidRDefault="003D14CB" w:rsidP="003D14CB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Pr="003D14CB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D14CB" w:rsidTr="003D14CB">
        <w:tc>
          <w:tcPr>
            <w:tcW w:w="4788" w:type="dxa"/>
          </w:tcPr>
          <w:p w:rsidR="003D14CB" w:rsidRPr="003D14CB" w:rsidRDefault="003D14CB" w:rsidP="003D14CB">
            <w:pPr>
              <w:jc w:val="center"/>
              <w:rPr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oMath>
            </m:oMathPara>
          </w:p>
        </w:tc>
        <w:tc>
          <w:tcPr>
            <w:tcW w:w="4788" w:type="dxa"/>
          </w:tcPr>
          <w:p w:rsidR="003D14CB" w:rsidRPr="003D14CB" w:rsidRDefault="003D14CB" w:rsidP="003D14CB">
            <w:pPr>
              <w:rPr>
                <w:sz w:val="40"/>
                <w:szCs w:val="40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</w:rPr>
                  <m:t>f'(x)</m:t>
                </m:r>
              </m:oMath>
            </m:oMathPara>
          </w:p>
        </w:tc>
      </w:tr>
      <w:tr w:rsidR="003D14CB" w:rsidTr="003D14CB">
        <w:tc>
          <w:tcPr>
            <w:tcW w:w="4788" w:type="dxa"/>
          </w:tcPr>
          <w:p w:rsidR="003D14CB" w:rsidRPr="003D14CB" w:rsidRDefault="003D14CB" w:rsidP="003D14CB">
            <w:pPr>
              <w:rPr>
                <w:strike/>
                <w:sz w:val="48"/>
                <w:szCs w:val="48"/>
              </w:rPr>
            </w:pPr>
          </w:p>
        </w:tc>
        <w:tc>
          <w:tcPr>
            <w:tcW w:w="4788" w:type="dxa"/>
          </w:tcPr>
          <w:p w:rsidR="003D14CB" w:rsidRPr="003D14CB" w:rsidRDefault="003D14CB" w:rsidP="003D14CB">
            <w:pPr>
              <w:rPr>
                <w:strike/>
                <w:sz w:val="48"/>
                <w:szCs w:val="48"/>
              </w:rPr>
            </w:pPr>
          </w:p>
        </w:tc>
      </w:tr>
      <w:tr w:rsidR="003D14CB" w:rsidTr="003D14CB">
        <w:tc>
          <w:tcPr>
            <w:tcW w:w="4788" w:type="dxa"/>
          </w:tcPr>
          <w:p w:rsidR="003D14CB" w:rsidRPr="003D14CB" w:rsidRDefault="003D14CB" w:rsidP="003D14CB">
            <w:pPr>
              <w:rPr>
                <w:strike/>
                <w:sz w:val="48"/>
                <w:szCs w:val="48"/>
              </w:rPr>
            </w:pPr>
          </w:p>
        </w:tc>
        <w:tc>
          <w:tcPr>
            <w:tcW w:w="4788" w:type="dxa"/>
          </w:tcPr>
          <w:p w:rsidR="003D14CB" w:rsidRPr="003D14CB" w:rsidRDefault="003D14CB" w:rsidP="003D14CB">
            <w:pPr>
              <w:rPr>
                <w:strike/>
                <w:sz w:val="48"/>
                <w:szCs w:val="48"/>
              </w:rPr>
            </w:pPr>
          </w:p>
        </w:tc>
      </w:tr>
      <w:tr w:rsidR="003D14CB" w:rsidTr="003D14CB">
        <w:tc>
          <w:tcPr>
            <w:tcW w:w="4788" w:type="dxa"/>
          </w:tcPr>
          <w:p w:rsidR="003D14CB" w:rsidRPr="003D14CB" w:rsidRDefault="003D14CB" w:rsidP="003D14CB">
            <w:pPr>
              <w:rPr>
                <w:strike/>
                <w:sz w:val="48"/>
                <w:szCs w:val="48"/>
              </w:rPr>
            </w:pPr>
          </w:p>
        </w:tc>
        <w:tc>
          <w:tcPr>
            <w:tcW w:w="4788" w:type="dxa"/>
          </w:tcPr>
          <w:p w:rsidR="003D14CB" w:rsidRPr="003D14CB" w:rsidRDefault="003D14CB" w:rsidP="003D14CB">
            <w:pPr>
              <w:rPr>
                <w:strike/>
                <w:sz w:val="48"/>
                <w:szCs w:val="48"/>
              </w:rPr>
            </w:pPr>
          </w:p>
        </w:tc>
      </w:tr>
      <w:tr w:rsidR="003D14CB" w:rsidTr="003D14CB">
        <w:tc>
          <w:tcPr>
            <w:tcW w:w="4788" w:type="dxa"/>
          </w:tcPr>
          <w:p w:rsidR="003D14CB" w:rsidRPr="003D14CB" w:rsidRDefault="003D14CB" w:rsidP="003D14CB">
            <w:pPr>
              <w:rPr>
                <w:strike/>
                <w:sz w:val="48"/>
                <w:szCs w:val="48"/>
              </w:rPr>
            </w:pPr>
          </w:p>
        </w:tc>
        <w:tc>
          <w:tcPr>
            <w:tcW w:w="4788" w:type="dxa"/>
          </w:tcPr>
          <w:p w:rsidR="003D14CB" w:rsidRPr="003D14CB" w:rsidRDefault="003D14CB" w:rsidP="003D14CB">
            <w:pPr>
              <w:rPr>
                <w:strike/>
                <w:sz w:val="48"/>
                <w:szCs w:val="48"/>
              </w:rPr>
            </w:pPr>
          </w:p>
        </w:tc>
      </w:tr>
      <w:tr w:rsidR="003D14CB" w:rsidTr="003D14CB">
        <w:tc>
          <w:tcPr>
            <w:tcW w:w="4788" w:type="dxa"/>
          </w:tcPr>
          <w:p w:rsidR="003D14CB" w:rsidRPr="003D14CB" w:rsidRDefault="003D14CB" w:rsidP="003D14CB">
            <w:pPr>
              <w:rPr>
                <w:strike/>
                <w:sz w:val="48"/>
                <w:szCs w:val="48"/>
              </w:rPr>
            </w:pPr>
          </w:p>
        </w:tc>
        <w:tc>
          <w:tcPr>
            <w:tcW w:w="4788" w:type="dxa"/>
          </w:tcPr>
          <w:p w:rsidR="003D14CB" w:rsidRPr="003D14CB" w:rsidRDefault="003D14CB" w:rsidP="003D14CB">
            <w:pPr>
              <w:rPr>
                <w:strike/>
                <w:sz w:val="48"/>
                <w:szCs w:val="48"/>
              </w:rPr>
            </w:pPr>
          </w:p>
        </w:tc>
      </w:tr>
    </w:tbl>
    <w:p w:rsidR="003D14CB" w:rsidRDefault="003D14CB" w:rsidP="003D14CB">
      <w:pPr>
        <w:rPr>
          <w:sz w:val="28"/>
          <w:szCs w:val="28"/>
        </w:rPr>
      </w:pPr>
    </w:p>
    <w:p w:rsidR="003D14CB" w:rsidRDefault="003D14CB" w:rsidP="003D14CB">
      <w:pPr>
        <w:rPr>
          <w:sz w:val="28"/>
          <w:szCs w:val="28"/>
        </w:rPr>
      </w:pPr>
    </w:p>
    <w:p w:rsidR="0076757F" w:rsidRPr="0076757F" w:rsidRDefault="0076757F" w:rsidP="0076757F">
      <w:pPr>
        <w:rPr>
          <w:sz w:val="28"/>
          <w:szCs w:val="28"/>
        </w:rPr>
      </w:pPr>
      <w:r w:rsidRPr="0076757F">
        <w:rPr>
          <w:sz w:val="28"/>
          <w:szCs w:val="28"/>
        </w:rPr>
        <w:t xml:space="preserve">Recall: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 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x+∆x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∆x</m:t>
                </m:r>
              </m:den>
            </m:f>
          </m:e>
        </m:func>
      </m:oMath>
    </w:p>
    <w:tbl>
      <w:tblPr>
        <w:tblStyle w:val="TableGrid"/>
        <w:tblpPr w:leftFromText="180" w:rightFromText="180" w:vertAnchor="text" w:horzAnchor="page" w:tblpX="6866" w:tblpY="355"/>
        <w:tblW w:w="5220" w:type="dxa"/>
        <w:tblLook w:val="04A0" w:firstRow="1" w:lastRow="0" w:firstColumn="1" w:lastColumn="0" w:noHBand="0" w:noVBand="1"/>
      </w:tblPr>
      <w:tblGrid>
        <w:gridCol w:w="2682"/>
        <w:gridCol w:w="2538"/>
      </w:tblGrid>
      <w:tr w:rsidR="0076757F" w:rsidTr="0076757F">
        <w:tc>
          <w:tcPr>
            <w:tcW w:w="2682" w:type="dxa"/>
          </w:tcPr>
          <w:p w:rsidR="0076757F" w:rsidRPr="0076757F" w:rsidRDefault="0076757F" w:rsidP="0076757F">
            <w:pPr>
              <w:jc w:val="center"/>
              <w:rPr>
                <w:sz w:val="48"/>
                <w:szCs w:val="48"/>
              </w:rPr>
            </w:pPr>
            <m:oMathPara>
              <m:oMath>
                <m:r>
                  <w:rPr>
                    <w:rFonts w:ascii="Cambria Math" w:hAnsi="Cambria Math"/>
                    <w:sz w:val="48"/>
                    <w:szCs w:val="48"/>
                  </w:rPr>
                  <m:t>∆x</m:t>
                </m:r>
              </m:oMath>
            </m:oMathPara>
          </w:p>
        </w:tc>
        <w:tc>
          <w:tcPr>
            <w:tcW w:w="2538" w:type="dxa"/>
          </w:tcPr>
          <w:p w:rsidR="0076757F" w:rsidRDefault="0076757F" w:rsidP="0076757F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76757F">
              <w:rPr>
                <w:rFonts w:eastAsiaTheme="minorEastAsia"/>
                <w:sz w:val="28"/>
                <w:szCs w:val="28"/>
              </w:rPr>
              <w:t>Approx</w:t>
            </w:r>
            <w:proofErr w:type="spellEnd"/>
            <w:r w:rsidRPr="0076757F">
              <w:rPr>
                <w:rFonts w:eastAsiaTheme="minorEastAsia"/>
                <w:sz w:val="28"/>
                <w:szCs w:val="28"/>
              </w:rPr>
              <w:t xml:space="preserve"> of</w:t>
            </w:r>
          </w:p>
          <w:p w:rsidR="0076757F" w:rsidRPr="0076757F" w:rsidRDefault="0076757F" w:rsidP="0076757F">
            <w:pPr>
              <w:jc w:val="center"/>
              <w:rPr>
                <w:rFonts w:eastAsiaTheme="minorEastAsia"/>
                <w:i/>
                <w:sz w:val="48"/>
                <w:szCs w:val="48"/>
              </w:rPr>
            </w:pPr>
            <w:r w:rsidRPr="0076757F">
              <w:rPr>
                <w:rFonts w:eastAsiaTheme="minorEastAsia"/>
                <w:i/>
                <w:sz w:val="48"/>
                <w:szCs w:val="48"/>
              </w:rPr>
              <w:t>f ’</w:t>
            </w:r>
            <w:r w:rsidRPr="0076757F">
              <w:rPr>
                <w:rFonts w:eastAsiaTheme="minorEastAsia"/>
                <w:sz w:val="48"/>
                <w:szCs w:val="48"/>
              </w:rPr>
              <w:t>(0)</w:t>
            </w:r>
          </w:p>
        </w:tc>
      </w:tr>
      <w:tr w:rsidR="0076757F" w:rsidTr="0076757F">
        <w:tc>
          <w:tcPr>
            <w:tcW w:w="2682" w:type="dxa"/>
          </w:tcPr>
          <w:p w:rsidR="0076757F" w:rsidRPr="0076757F" w:rsidRDefault="0076757F" w:rsidP="0076757F">
            <w:pPr>
              <w:rPr>
                <w:sz w:val="48"/>
                <w:szCs w:val="48"/>
              </w:rPr>
            </w:pPr>
          </w:p>
        </w:tc>
        <w:tc>
          <w:tcPr>
            <w:tcW w:w="2538" w:type="dxa"/>
          </w:tcPr>
          <w:p w:rsidR="0076757F" w:rsidRPr="0076757F" w:rsidRDefault="0076757F" w:rsidP="0076757F">
            <w:pPr>
              <w:rPr>
                <w:sz w:val="48"/>
                <w:szCs w:val="48"/>
              </w:rPr>
            </w:pPr>
          </w:p>
        </w:tc>
      </w:tr>
      <w:tr w:rsidR="0076757F" w:rsidTr="0076757F">
        <w:tc>
          <w:tcPr>
            <w:tcW w:w="2682" w:type="dxa"/>
          </w:tcPr>
          <w:p w:rsidR="0076757F" w:rsidRPr="0076757F" w:rsidRDefault="0076757F" w:rsidP="0076757F">
            <w:pPr>
              <w:rPr>
                <w:sz w:val="48"/>
                <w:szCs w:val="48"/>
              </w:rPr>
            </w:pPr>
          </w:p>
        </w:tc>
        <w:tc>
          <w:tcPr>
            <w:tcW w:w="2538" w:type="dxa"/>
          </w:tcPr>
          <w:p w:rsidR="0076757F" w:rsidRPr="0076757F" w:rsidRDefault="0076757F" w:rsidP="0076757F">
            <w:pPr>
              <w:rPr>
                <w:sz w:val="48"/>
                <w:szCs w:val="48"/>
              </w:rPr>
            </w:pPr>
          </w:p>
        </w:tc>
      </w:tr>
      <w:tr w:rsidR="0076757F" w:rsidTr="0076757F">
        <w:tc>
          <w:tcPr>
            <w:tcW w:w="2682" w:type="dxa"/>
          </w:tcPr>
          <w:p w:rsidR="0076757F" w:rsidRPr="0076757F" w:rsidRDefault="0076757F" w:rsidP="0076757F">
            <w:pPr>
              <w:rPr>
                <w:sz w:val="48"/>
                <w:szCs w:val="48"/>
              </w:rPr>
            </w:pPr>
          </w:p>
        </w:tc>
        <w:tc>
          <w:tcPr>
            <w:tcW w:w="2538" w:type="dxa"/>
          </w:tcPr>
          <w:p w:rsidR="0076757F" w:rsidRPr="0076757F" w:rsidRDefault="0076757F" w:rsidP="0076757F">
            <w:pPr>
              <w:rPr>
                <w:sz w:val="48"/>
                <w:szCs w:val="48"/>
              </w:rPr>
            </w:pPr>
          </w:p>
        </w:tc>
      </w:tr>
      <w:tr w:rsidR="0076757F" w:rsidTr="0076757F">
        <w:tc>
          <w:tcPr>
            <w:tcW w:w="2682" w:type="dxa"/>
          </w:tcPr>
          <w:p w:rsidR="0076757F" w:rsidRPr="0076757F" w:rsidRDefault="0076757F" w:rsidP="0076757F">
            <w:pPr>
              <w:rPr>
                <w:sz w:val="48"/>
                <w:szCs w:val="48"/>
              </w:rPr>
            </w:pPr>
          </w:p>
        </w:tc>
        <w:tc>
          <w:tcPr>
            <w:tcW w:w="2538" w:type="dxa"/>
          </w:tcPr>
          <w:p w:rsidR="0076757F" w:rsidRPr="0076757F" w:rsidRDefault="0076757F" w:rsidP="0076757F">
            <w:pPr>
              <w:rPr>
                <w:sz w:val="48"/>
                <w:szCs w:val="48"/>
              </w:rPr>
            </w:pPr>
          </w:p>
        </w:tc>
      </w:tr>
      <w:tr w:rsidR="0076757F" w:rsidTr="0076757F">
        <w:tc>
          <w:tcPr>
            <w:tcW w:w="2682" w:type="dxa"/>
          </w:tcPr>
          <w:p w:rsidR="0076757F" w:rsidRPr="0076757F" w:rsidRDefault="0076757F" w:rsidP="0076757F">
            <w:pPr>
              <w:rPr>
                <w:sz w:val="48"/>
                <w:szCs w:val="48"/>
              </w:rPr>
            </w:pPr>
          </w:p>
        </w:tc>
        <w:tc>
          <w:tcPr>
            <w:tcW w:w="2538" w:type="dxa"/>
          </w:tcPr>
          <w:p w:rsidR="0076757F" w:rsidRPr="0076757F" w:rsidRDefault="0076757F" w:rsidP="0076757F">
            <w:pPr>
              <w:rPr>
                <w:sz w:val="48"/>
                <w:szCs w:val="48"/>
              </w:rPr>
            </w:pPr>
          </w:p>
        </w:tc>
      </w:tr>
      <w:tr w:rsidR="0076757F" w:rsidTr="0076757F">
        <w:tc>
          <w:tcPr>
            <w:tcW w:w="2682" w:type="dxa"/>
          </w:tcPr>
          <w:p w:rsidR="0076757F" w:rsidRPr="0076757F" w:rsidRDefault="0076757F" w:rsidP="0076757F">
            <w:pPr>
              <w:rPr>
                <w:sz w:val="48"/>
                <w:szCs w:val="48"/>
              </w:rPr>
            </w:pPr>
          </w:p>
        </w:tc>
        <w:tc>
          <w:tcPr>
            <w:tcW w:w="2538" w:type="dxa"/>
          </w:tcPr>
          <w:p w:rsidR="0076757F" w:rsidRPr="0076757F" w:rsidRDefault="0076757F" w:rsidP="0076757F">
            <w:pPr>
              <w:rPr>
                <w:sz w:val="48"/>
                <w:szCs w:val="48"/>
              </w:rPr>
            </w:pPr>
          </w:p>
        </w:tc>
      </w:tr>
      <w:tr w:rsidR="0076757F" w:rsidTr="0076757F">
        <w:tc>
          <w:tcPr>
            <w:tcW w:w="2682" w:type="dxa"/>
          </w:tcPr>
          <w:p w:rsidR="0076757F" w:rsidRPr="0076757F" w:rsidRDefault="0076757F" w:rsidP="0076757F">
            <w:pPr>
              <w:rPr>
                <w:sz w:val="48"/>
                <w:szCs w:val="48"/>
              </w:rPr>
            </w:pPr>
          </w:p>
        </w:tc>
        <w:tc>
          <w:tcPr>
            <w:tcW w:w="2538" w:type="dxa"/>
          </w:tcPr>
          <w:p w:rsidR="0076757F" w:rsidRPr="0076757F" w:rsidRDefault="0076757F" w:rsidP="0076757F">
            <w:pPr>
              <w:rPr>
                <w:sz w:val="48"/>
                <w:szCs w:val="48"/>
              </w:rPr>
            </w:pPr>
          </w:p>
        </w:tc>
      </w:tr>
    </w:tbl>
    <w:p w:rsidR="0076757F" w:rsidRPr="0076757F" w:rsidRDefault="0076757F" w:rsidP="0076757F">
      <w:pPr>
        <w:rPr>
          <w:sz w:val="28"/>
          <w:szCs w:val="28"/>
        </w:rPr>
      </w:pPr>
      <w:r w:rsidRPr="0076757F">
        <w:rPr>
          <w:sz w:val="28"/>
          <w:szCs w:val="28"/>
        </w:rPr>
        <w:t xml:space="preserve">Example: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</w:p>
    <w:p w:rsidR="0076757F" w:rsidRDefault="0076757F" w:rsidP="0076757F">
      <w:pPr>
        <w:rPr>
          <w:sz w:val="28"/>
          <w:szCs w:val="28"/>
        </w:rPr>
      </w:pPr>
    </w:p>
    <w:p w:rsidR="0076757F" w:rsidRDefault="0076757F" w:rsidP="0076757F">
      <w:pPr>
        <w:rPr>
          <w:rFonts w:eastAsiaTheme="minorEastAsia"/>
          <w:iCs/>
          <w:sz w:val="28"/>
          <w:szCs w:val="28"/>
        </w:rPr>
      </w:pPr>
      <w:r w:rsidRPr="0076757F">
        <w:rPr>
          <w:sz w:val="28"/>
          <w:szCs w:val="28"/>
        </w:rPr>
        <w:t xml:space="preserve">Find </w:t>
      </w:r>
      <m:oMath>
        <m:r>
          <w:rPr>
            <w:rFonts w:ascii="Cambria Math" w:hAnsi="Cambria Math"/>
            <w:sz w:val="28"/>
            <w:szCs w:val="28"/>
          </w:rPr>
          <m:t>f'(0)</m:t>
        </m:r>
      </m:oMath>
    </w:p>
    <w:p w:rsidR="0076757F" w:rsidRPr="0076757F" w:rsidRDefault="0076757F" w:rsidP="0076757F">
      <w:pPr>
        <w:rPr>
          <w:sz w:val="28"/>
          <w:szCs w:val="28"/>
        </w:rPr>
      </w:pPr>
    </w:p>
    <w:p w:rsidR="0076757F" w:rsidRPr="0076757F" w:rsidRDefault="0076757F" w:rsidP="0076757F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0+∆x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∆x</m:t>
            </m:r>
          </m:den>
        </m:f>
      </m:oMath>
      <w:r w:rsidRPr="0076757F">
        <w:rPr>
          <w:sz w:val="28"/>
          <w:szCs w:val="28"/>
        </w:rPr>
        <w:t xml:space="preserve"> </w:t>
      </w:r>
    </w:p>
    <w:p w:rsidR="003D14CB" w:rsidRDefault="003D14CB" w:rsidP="003D14CB">
      <w:pPr>
        <w:rPr>
          <w:sz w:val="28"/>
          <w:szCs w:val="28"/>
        </w:rPr>
      </w:pPr>
    </w:p>
    <w:p w:rsidR="0076757F" w:rsidRDefault="0076757F" w:rsidP="003D14CB">
      <w:pPr>
        <w:rPr>
          <w:sz w:val="28"/>
          <w:szCs w:val="28"/>
        </w:rPr>
      </w:pPr>
    </w:p>
    <w:p w:rsidR="0076757F" w:rsidRDefault="0076757F" w:rsidP="003D14CB">
      <w:pPr>
        <w:rPr>
          <w:sz w:val="28"/>
          <w:szCs w:val="28"/>
        </w:rPr>
      </w:pPr>
    </w:p>
    <w:p w:rsidR="0076757F" w:rsidRDefault="0076757F" w:rsidP="003D14CB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6560" w:tblpY="-938"/>
        <w:tblW w:w="5220" w:type="dxa"/>
        <w:tblLook w:val="04A0" w:firstRow="1" w:lastRow="0" w:firstColumn="1" w:lastColumn="0" w:noHBand="0" w:noVBand="1"/>
      </w:tblPr>
      <w:tblGrid>
        <w:gridCol w:w="2682"/>
        <w:gridCol w:w="2538"/>
      </w:tblGrid>
      <w:tr w:rsidR="006A4281" w:rsidTr="006A4281">
        <w:tc>
          <w:tcPr>
            <w:tcW w:w="2682" w:type="dxa"/>
          </w:tcPr>
          <w:p w:rsidR="006A4281" w:rsidRPr="0076757F" w:rsidRDefault="006A4281" w:rsidP="006A4281">
            <w:pPr>
              <w:jc w:val="center"/>
              <w:rPr>
                <w:sz w:val="48"/>
                <w:szCs w:val="48"/>
              </w:rPr>
            </w:pPr>
            <m:oMathPara>
              <m:oMath>
                <m:r>
                  <w:rPr>
                    <w:rFonts w:ascii="Cambria Math" w:hAnsi="Cambria Math"/>
                    <w:sz w:val="48"/>
                    <w:szCs w:val="48"/>
                  </w:rPr>
                  <w:lastRenderedPageBreak/>
                  <m:t>∆x</m:t>
                </m:r>
              </m:oMath>
            </m:oMathPara>
          </w:p>
        </w:tc>
        <w:tc>
          <w:tcPr>
            <w:tcW w:w="2538" w:type="dxa"/>
          </w:tcPr>
          <w:p w:rsidR="006A4281" w:rsidRDefault="006A4281" w:rsidP="006A4281">
            <w:pPr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76757F">
              <w:rPr>
                <w:rFonts w:eastAsiaTheme="minorEastAsia"/>
                <w:sz w:val="28"/>
                <w:szCs w:val="28"/>
              </w:rPr>
              <w:t>Approx</w:t>
            </w:r>
            <w:proofErr w:type="spellEnd"/>
            <w:r w:rsidRPr="0076757F">
              <w:rPr>
                <w:rFonts w:eastAsiaTheme="minorEastAsia"/>
                <w:sz w:val="28"/>
                <w:szCs w:val="28"/>
              </w:rPr>
              <w:t xml:space="preserve"> of</w:t>
            </w:r>
          </w:p>
          <w:p w:rsidR="006A4281" w:rsidRPr="0076757F" w:rsidRDefault="006A4281" w:rsidP="006A4281">
            <w:pPr>
              <w:jc w:val="center"/>
              <w:rPr>
                <w:rFonts w:eastAsiaTheme="minorEastAsia"/>
                <w:i/>
                <w:sz w:val="48"/>
                <w:szCs w:val="48"/>
              </w:rPr>
            </w:pPr>
            <w:r w:rsidRPr="0076757F">
              <w:rPr>
                <w:rFonts w:eastAsiaTheme="minorEastAsia"/>
                <w:i/>
                <w:sz w:val="48"/>
                <w:szCs w:val="48"/>
              </w:rPr>
              <w:t>f ’</w:t>
            </w:r>
            <w:r>
              <w:rPr>
                <w:rFonts w:eastAsiaTheme="minorEastAsia"/>
                <w:sz w:val="48"/>
                <w:szCs w:val="48"/>
              </w:rPr>
              <w:t>(2</w:t>
            </w:r>
            <w:r w:rsidRPr="0076757F">
              <w:rPr>
                <w:rFonts w:eastAsiaTheme="minorEastAsia"/>
                <w:sz w:val="48"/>
                <w:szCs w:val="48"/>
              </w:rPr>
              <w:t>)</w:t>
            </w:r>
          </w:p>
        </w:tc>
      </w:tr>
      <w:tr w:rsidR="006A4281" w:rsidTr="006A4281">
        <w:tc>
          <w:tcPr>
            <w:tcW w:w="2682" w:type="dxa"/>
          </w:tcPr>
          <w:p w:rsidR="006A4281" w:rsidRPr="0076757F" w:rsidRDefault="006A4281" w:rsidP="006A4281">
            <w:pPr>
              <w:rPr>
                <w:sz w:val="48"/>
                <w:szCs w:val="48"/>
              </w:rPr>
            </w:pPr>
          </w:p>
        </w:tc>
        <w:tc>
          <w:tcPr>
            <w:tcW w:w="2538" w:type="dxa"/>
          </w:tcPr>
          <w:p w:rsidR="006A4281" w:rsidRPr="0076757F" w:rsidRDefault="006A4281" w:rsidP="006A4281">
            <w:pPr>
              <w:rPr>
                <w:sz w:val="48"/>
                <w:szCs w:val="48"/>
              </w:rPr>
            </w:pPr>
          </w:p>
        </w:tc>
      </w:tr>
      <w:tr w:rsidR="006A4281" w:rsidTr="006A4281">
        <w:tc>
          <w:tcPr>
            <w:tcW w:w="2682" w:type="dxa"/>
          </w:tcPr>
          <w:p w:rsidR="006A4281" w:rsidRPr="0076757F" w:rsidRDefault="006A4281" w:rsidP="006A4281">
            <w:pPr>
              <w:rPr>
                <w:sz w:val="48"/>
                <w:szCs w:val="48"/>
              </w:rPr>
            </w:pPr>
          </w:p>
        </w:tc>
        <w:tc>
          <w:tcPr>
            <w:tcW w:w="2538" w:type="dxa"/>
          </w:tcPr>
          <w:p w:rsidR="006A4281" w:rsidRPr="0076757F" w:rsidRDefault="006A4281" w:rsidP="006A4281">
            <w:pPr>
              <w:rPr>
                <w:sz w:val="48"/>
                <w:szCs w:val="48"/>
              </w:rPr>
            </w:pPr>
          </w:p>
        </w:tc>
      </w:tr>
      <w:tr w:rsidR="006A4281" w:rsidTr="006A4281">
        <w:tc>
          <w:tcPr>
            <w:tcW w:w="2682" w:type="dxa"/>
          </w:tcPr>
          <w:p w:rsidR="006A4281" w:rsidRPr="0076757F" w:rsidRDefault="006A4281" w:rsidP="006A4281">
            <w:pPr>
              <w:rPr>
                <w:sz w:val="48"/>
                <w:szCs w:val="48"/>
              </w:rPr>
            </w:pPr>
          </w:p>
        </w:tc>
        <w:tc>
          <w:tcPr>
            <w:tcW w:w="2538" w:type="dxa"/>
          </w:tcPr>
          <w:p w:rsidR="006A4281" w:rsidRPr="0076757F" w:rsidRDefault="006A4281" w:rsidP="006A4281">
            <w:pPr>
              <w:rPr>
                <w:sz w:val="48"/>
                <w:szCs w:val="48"/>
              </w:rPr>
            </w:pPr>
          </w:p>
        </w:tc>
      </w:tr>
      <w:tr w:rsidR="006A4281" w:rsidTr="006A4281">
        <w:tc>
          <w:tcPr>
            <w:tcW w:w="2682" w:type="dxa"/>
          </w:tcPr>
          <w:p w:rsidR="006A4281" w:rsidRPr="0076757F" w:rsidRDefault="006A4281" w:rsidP="006A4281">
            <w:pPr>
              <w:rPr>
                <w:sz w:val="48"/>
                <w:szCs w:val="48"/>
              </w:rPr>
            </w:pPr>
          </w:p>
        </w:tc>
        <w:tc>
          <w:tcPr>
            <w:tcW w:w="2538" w:type="dxa"/>
          </w:tcPr>
          <w:p w:rsidR="006A4281" w:rsidRPr="0076757F" w:rsidRDefault="006A4281" w:rsidP="006A4281">
            <w:pPr>
              <w:rPr>
                <w:sz w:val="48"/>
                <w:szCs w:val="48"/>
              </w:rPr>
            </w:pPr>
          </w:p>
        </w:tc>
      </w:tr>
      <w:tr w:rsidR="006A4281" w:rsidTr="006A4281">
        <w:tc>
          <w:tcPr>
            <w:tcW w:w="2682" w:type="dxa"/>
          </w:tcPr>
          <w:p w:rsidR="006A4281" w:rsidRPr="0076757F" w:rsidRDefault="006A4281" w:rsidP="006A4281">
            <w:pPr>
              <w:rPr>
                <w:sz w:val="48"/>
                <w:szCs w:val="48"/>
              </w:rPr>
            </w:pPr>
          </w:p>
        </w:tc>
        <w:tc>
          <w:tcPr>
            <w:tcW w:w="2538" w:type="dxa"/>
          </w:tcPr>
          <w:p w:rsidR="006A4281" w:rsidRPr="0076757F" w:rsidRDefault="006A4281" w:rsidP="006A4281">
            <w:pPr>
              <w:rPr>
                <w:sz w:val="48"/>
                <w:szCs w:val="48"/>
              </w:rPr>
            </w:pPr>
          </w:p>
        </w:tc>
      </w:tr>
      <w:tr w:rsidR="006A4281" w:rsidTr="006A4281">
        <w:tc>
          <w:tcPr>
            <w:tcW w:w="2682" w:type="dxa"/>
          </w:tcPr>
          <w:p w:rsidR="006A4281" w:rsidRPr="0076757F" w:rsidRDefault="006A4281" w:rsidP="006A4281">
            <w:pPr>
              <w:rPr>
                <w:sz w:val="48"/>
                <w:szCs w:val="48"/>
              </w:rPr>
            </w:pPr>
          </w:p>
        </w:tc>
        <w:tc>
          <w:tcPr>
            <w:tcW w:w="2538" w:type="dxa"/>
          </w:tcPr>
          <w:p w:rsidR="006A4281" w:rsidRPr="0076757F" w:rsidRDefault="006A4281" w:rsidP="006A4281">
            <w:pPr>
              <w:rPr>
                <w:sz w:val="48"/>
                <w:szCs w:val="48"/>
              </w:rPr>
            </w:pPr>
          </w:p>
        </w:tc>
      </w:tr>
      <w:tr w:rsidR="006A4281" w:rsidTr="006A4281">
        <w:tc>
          <w:tcPr>
            <w:tcW w:w="2682" w:type="dxa"/>
          </w:tcPr>
          <w:p w:rsidR="006A4281" w:rsidRPr="0076757F" w:rsidRDefault="006A4281" w:rsidP="006A4281">
            <w:pPr>
              <w:rPr>
                <w:sz w:val="48"/>
                <w:szCs w:val="48"/>
              </w:rPr>
            </w:pPr>
          </w:p>
        </w:tc>
        <w:tc>
          <w:tcPr>
            <w:tcW w:w="2538" w:type="dxa"/>
          </w:tcPr>
          <w:p w:rsidR="006A4281" w:rsidRPr="0076757F" w:rsidRDefault="006A4281" w:rsidP="006A4281">
            <w:pPr>
              <w:rPr>
                <w:sz w:val="48"/>
                <w:szCs w:val="48"/>
              </w:rPr>
            </w:pPr>
          </w:p>
        </w:tc>
      </w:tr>
    </w:tbl>
    <w:p w:rsidR="006A4281" w:rsidRDefault="0076757F" w:rsidP="0076757F">
      <w:pPr>
        <w:rPr>
          <w:rFonts w:eastAsiaTheme="minorEastAsia"/>
          <w:iCs/>
          <w:sz w:val="28"/>
          <w:szCs w:val="28"/>
        </w:rPr>
      </w:pPr>
      <w:r w:rsidRPr="0076757F">
        <w:rPr>
          <w:sz w:val="28"/>
          <w:szCs w:val="28"/>
        </w:rPr>
        <w:t xml:space="preserve">Find </w:t>
      </w:r>
      <m:oMath>
        <m:r>
          <w:rPr>
            <w:rFonts w:ascii="Cambria Math" w:hAnsi="Cambria Math"/>
            <w:sz w:val="28"/>
            <w:szCs w:val="28"/>
          </w:rPr>
          <m:t>f</m:t>
        </m:r>
        <m:r>
          <w:rPr>
            <w:rFonts w:ascii="Cambria Math" w:hAnsi="Cambria Math"/>
            <w:sz w:val="28"/>
            <w:szCs w:val="28"/>
          </w:rPr>
          <m:t>'(2</m:t>
        </m:r>
        <m:r>
          <w:rPr>
            <w:rFonts w:ascii="Cambria Math" w:hAnsi="Cambria Math"/>
            <w:sz w:val="28"/>
            <w:szCs w:val="28"/>
          </w:rPr>
          <m:t>)</m:t>
        </m:r>
      </m:oMath>
    </w:p>
    <w:p w:rsidR="0076757F" w:rsidRPr="0076757F" w:rsidRDefault="0076757F" w:rsidP="0076757F">
      <w:pPr>
        <w:rPr>
          <w:sz w:val="28"/>
          <w:szCs w:val="28"/>
        </w:rPr>
      </w:pPr>
    </w:p>
    <w:p w:rsidR="0076757F" w:rsidRDefault="0076757F" w:rsidP="0076757F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+∆x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∆x</m:t>
            </m:r>
          </m:den>
        </m:f>
      </m:oMath>
      <w:r w:rsidRPr="0076757F">
        <w:rPr>
          <w:sz w:val="28"/>
          <w:szCs w:val="28"/>
        </w:rPr>
        <w:t xml:space="preserve"> </w:t>
      </w:r>
    </w:p>
    <w:p w:rsidR="006A4281" w:rsidRDefault="006A4281" w:rsidP="0076757F">
      <w:pPr>
        <w:rPr>
          <w:sz w:val="28"/>
          <w:szCs w:val="28"/>
        </w:rPr>
      </w:pPr>
    </w:p>
    <w:p w:rsidR="006A4281" w:rsidRDefault="006A4281" w:rsidP="0076757F">
      <w:pPr>
        <w:rPr>
          <w:sz w:val="28"/>
          <w:szCs w:val="28"/>
        </w:rPr>
      </w:pPr>
    </w:p>
    <w:p w:rsidR="006A4281" w:rsidRDefault="006A4281" w:rsidP="0076757F">
      <w:pPr>
        <w:rPr>
          <w:sz w:val="28"/>
          <w:szCs w:val="28"/>
        </w:rPr>
      </w:pPr>
    </w:p>
    <w:p w:rsidR="006A4281" w:rsidRDefault="006A4281" w:rsidP="0076757F">
      <w:pPr>
        <w:rPr>
          <w:sz w:val="28"/>
          <w:szCs w:val="28"/>
        </w:rPr>
      </w:pPr>
    </w:p>
    <w:p w:rsidR="006A4281" w:rsidRDefault="006A4281" w:rsidP="0076757F">
      <w:pPr>
        <w:rPr>
          <w:sz w:val="28"/>
          <w:szCs w:val="28"/>
        </w:rPr>
      </w:pPr>
    </w:p>
    <w:p w:rsidR="006A4281" w:rsidRDefault="006A4281" w:rsidP="0076757F">
      <w:pPr>
        <w:rPr>
          <w:sz w:val="28"/>
          <w:szCs w:val="28"/>
        </w:rPr>
      </w:pPr>
    </w:p>
    <w:p w:rsidR="006A4281" w:rsidRDefault="006A4281" w:rsidP="0076757F">
      <w:pPr>
        <w:rPr>
          <w:sz w:val="28"/>
          <w:szCs w:val="28"/>
        </w:rPr>
      </w:pPr>
    </w:p>
    <w:p w:rsidR="006A4281" w:rsidRPr="006A4281" w:rsidRDefault="006A4281" w:rsidP="006A4281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Pr="006A4281">
        <w:rPr>
          <w:sz w:val="28"/>
          <w:szCs w:val="28"/>
        </w:rPr>
        <w:t xml:space="preserve"> </w:t>
      </w:r>
    </w:p>
    <w:p w:rsidR="006A4281" w:rsidRDefault="006A4281" w:rsidP="0076757F">
      <w:pPr>
        <w:rPr>
          <w:sz w:val="28"/>
          <w:szCs w:val="28"/>
        </w:rPr>
      </w:pPr>
    </w:p>
    <w:p w:rsidR="006A4281" w:rsidRDefault="006A4281" w:rsidP="0076757F">
      <w:pPr>
        <w:rPr>
          <w:rFonts w:eastAsiaTheme="minorEastAsia"/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rFonts w:eastAsiaTheme="minorEastAsia"/>
          <w:iCs/>
          <w:sz w:val="28"/>
          <w:szCs w:val="28"/>
        </w:rPr>
        <w:t xml:space="preserve"> </w:t>
      </w:r>
    </w:p>
    <w:p w:rsidR="006A4281" w:rsidRDefault="006A4281" w:rsidP="0076757F">
      <w:pPr>
        <w:rPr>
          <w:rFonts w:eastAsiaTheme="minorEastAsia"/>
          <w:iCs/>
          <w:sz w:val="28"/>
          <w:szCs w:val="28"/>
        </w:rPr>
      </w:pPr>
    </w:p>
    <w:p w:rsidR="006A4281" w:rsidRDefault="006A4281" w:rsidP="0076757F">
      <w:pPr>
        <w:rPr>
          <w:rFonts w:eastAsiaTheme="minorEastAsia"/>
          <w:iCs/>
          <w:sz w:val="28"/>
          <w:szCs w:val="28"/>
        </w:rPr>
      </w:pPr>
    </w:p>
    <w:p w:rsidR="006A4281" w:rsidRDefault="006A4281" w:rsidP="0076757F">
      <w:pPr>
        <w:rPr>
          <w:rFonts w:eastAsiaTheme="minorEastAsia"/>
          <w:iCs/>
          <w:sz w:val="28"/>
          <w:szCs w:val="28"/>
        </w:rPr>
      </w:pPr>
    </w:p>
    <w:p w:rsidR="006A4281" w:rsidRPr="006A4281" w:rsidRDefault="006A4281" w:rsidP="006A4281">
      <w:pPr>
        <w:rPr>
          <w:sz w:val="28"/>
          <w:szCs w:val="28"/>
        </w:rPr>
      </w:pPr>
      <w:r w:rsidRPr="006A4281">
        <w:rPr>
          <w:sz w:val="28"/>
          <w:szCs w:val="28"/>
        </w:rPr>
        <w:t>In general:</w:t>
      </w:r>
    </w:p>
    <w:p w:rsidR="006A4281" w:rsidRPr="006A4281" w:rsidRDefault="006A4281" w:rsidP="006A4281">
      <w:pPr>
        <w:rPr>
          <w:rFonts w:eastAsiaTheme="minorEastAsia"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6A4281" w:rsidRDefault="006A4281" w:rsidP="006A4281">
      <w:pPr>
        <w:rPr>
          <w:rFonts w:eastAsiaTheme="minorEastAsia"/>
          <w:iCs/>
          <w:sz w:val="28"/>
          <w:szCs w:val="28"/>
        </w:rPr>
      </w:pPr>
    </w:p>
    <w:p w:rsidR="006A4281" w:rsidRDefault="006A4281" w:rsidP="006A4281">
      <w:pPr>
        <w:rPr>
          <w:rFonts w:eastAsiaTheme="minorEastAsia"/>
          <w:iCs/>
          <w:sz w:val="28"/>
          <w:szCs w:val="28"/>
        </w:rPr>
      </w:pPr>
    </w:p>
    <w:p w:rsidR="0076757F" w:rsidRPr="003D14CB" w:rsidRDefault="0076757F" w:rsidP="003D14CB">
      <w:pPr>
        <w:rPr>
          <w:sz w:val="28"/>
          <w:szCs w:val="28"/>
        </w:rPr>
      </w:pPr>
      <w:bookmarkStart w:id="0" w:name="_GoBack"/>
      <w:bookmarkEnd w:id="0"/>
    </w:p>
    <w:sectPr w:rsidR="0076757F" w:rsidRPr="003D1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CB"/>
    <w:rsid w:val="003D14CB"/>
    <w:rsid w:val="004C37EB"/>
    <w:rsid w:val="005C7D38"/>
    <w:rsid w:val="005D7438"/>
    <w:rsid w:val="006A4281"/>
    <w:rsid w:val="0076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14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14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Adena Calden</dc:creator>
  <cp:lastModifiedBy>Adena Calden</cp:lastModifiedBy>
  <cp:revision>3</cp:revision>
  <cp:lastPrinted>2014-02-26T01:43:00Z</cp:lastPrinted>
  <dcterms:created xsi:type="dcterms:W3CDTF">2014-02-26T00:57:00Z</dcterms:created>
  <dcterms:modified xsi:type="dcterms:W3CDTF">2014-02-26T01:43:00Z</dcterms:modified>
</cp:coreProperties>
</file>